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3E" w:rsidRPr="000A0D00" w:rsidRDefault="00EC45DB" w:rsidP="000A0D00">
      <w:pPr>
        <w:adjustRightInd w:val="0"/>
        <w:snapToGrid w:val="0"/>
        <w:spacing w:line="360" w:lineRule="auto"/>
        <w:jc w:val="left"/>
        <w:rPr>
          <w:rFonts w:ascii="仿宋_GB2312" w:eastAsia="仿宋_GB2312"/>
          <w:b/>
          <w:bCs/>
          <w:sz w:val="32"/>
          <w:szCs w:val="32"/>
        </w:rPr>
      </w:pPr>
      <w:r w:rsidRPr="000A0D00">
        <w:rPr>
          <w:rFonts w:ascii="仿宋_GB2312" w:eastAsia="仿宋_GB2312" w:hint="eastAsia"/>
          <w:b/>
          <w:bCs/>
          <w:sz w:val="32"/>
          <w:szCs w:val="32"/>
        </w:rPr>
        <w:t>附件：</w:t>
      </w:r>
    </w:p>
    <w:p w:rsidR="0004063E" w:rsidRPr="000A0D00" w:rsidRDefault="00EC45DB" w:rsidP="000A0D00">
      <w:pPr>
        <w:numPr>
          <w:ilvl w:val="0"/>
          <w:numId w:val="1"/>
        </w:numPr>
        <w:spacing w:line="600" w:lineRule="exact"/>
        <w:ind w:firstLine="570"/>
        <w:jc w:val="left"/>
        <w:rPr>
          <w:rFonts w:ascii="黑体" w:eastAsia="黑体"/>
          <w:b/>
          <w:bCs/>
          <w:sz w:val="32"/>
          <w:szCs w:val="32"/>
        </w:rPr>
      </w:pPr>
      <w:r w:rsidRPr="000A0D00">
        <w:rPr>
          <w:rFonts w:ascii="黑体" w:eastAsia="黑体" w:hint="eastAsia"/>
          <w:b/>
          <w:bCs/>
          <w:sz w:val="32"/>
          <w:szCs w:val="32"/>
        </w:rPr>
        <w:t>服务内容及要求</w:t>
      </w:r>
    </w:p>
    <w:p w:rsidR="0004063E" w:rsidRPr="000A0D00" w:rsidRDefault="000A0D00" w:rsidP="000A0D00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C45DB" w:rsidRPr="000A0D00">
        <w:rPr>
          <w:rFonts w:ascii="仿宋_GB2312" w:eastAsia="仿宋_GB2312" w:hint="eastAsia"/>
          <w:sz w:val="32"/>
          <w:szCs w:val="32"/>
        </w:rPr>
        <w:t>1、就甲方日常工作中的相关法律问题提供咨询服务，为甲方的决策提供法律依据，并对甲方</w:t>
      </w:r>
      <w:r w:rsidR="00924D0A">
        <w:rPr>
          <w:rFonts w:ascii="仿宋_GB2312" w:eastAsia="仿宋_GB2312" w:hint="eastAsia"/>
          <w:sz w:val="32"/>
          <w:szCs w:val="32"/>
        </w:rPr>
        <w:t>重大</w:t>
      </w:r>
      <w:r w:rsidR="00EC45DB" w:rsidRPr="000A0D00">
        <w:rPr>
          <w:rFonts w:ascii="仿宋_GB2312" w:eastAsia="仿宋_GB2312" w:hint="eastAsia"/>
          <w:sz w:val="32"/>
          <w:szCs w:val="32"/>
        </w:rPr>
        <w:t>决策</w:t>
      </w:r>
      <w:r w:rsidR="00924D0A">
        <w:rPr>
          <w:rFonts w:ascii="仿宋_GB2312" w:eastAsia="仿宋_GB2312" w:hint="eastAsia"/>
          <w:sz w:val="32"/>
          <w:szCs w:val="32"/>
        </w:rPr>
        <w:t>、重大项目</w:t>
      </w:r>
      <w:r w:rsidR="00EC45DB" w:rsidRPr="000A0D00">
        <w:rPr>
          <w:rFonts w:ascii="仿宋_GB2312" w:eastAsia="仿宋_GB2312" w:hint="eastAsia"/>
          <w:sz w:val="32"/>
          <w:szCs w:val="32"/>
        </w:rPr>
        <w:t>的可行性、风险性进行法律论证；</w:t>
      </w:r>
    </w:p>
    <w:p w:rsidR="0004063E" w:rsidRPr="000A0D00" w:rsidRDefault="000A0D00" w:rsidP="000A0D00">
      <w:pPr>
        <w:spacing w:line="600" w:lineRule="exact"/>
        <w:ind w:hanging="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C45DB" w:rsidRPr="000A0D00">
        <w:rPr>
          <w:rFonts w:ascii="仿宋_GB2312" w:eastAsia="仿宋_GB2312" w:hint="eastAsia"/>
          <w:sz w:val="32"/>
          <w:szCs w:val="32"/>
        </w:rPr>
        <w:t>2、</w:t>
      </w:r>
      <w:r w:rsidR="00EC45DB" w:rsidRPr="000A0D00">
        <w:rPr>
          <w:rFonts w:ascii="仿宋_GB2312" w:eastAsia="仿宋_GB2312" w:hAnsi="宋体" w:hint="eastAsia"/>
          <w:sz w:val="32"/>
          <w:szCs w:val="32"/>
        </w:rPr>
        <w:t>接受甲方委托，代甲方利用非诉讼手段处理甲方与第三方之间的纠纷，包括但不限于谈判、诉讼前的调解、发送律师函等；</w:t>
      </w:r>
    </w:p>
    <w:p w:rsidR="0004063E" w:rsidRPr="000A0D00" w:rsidRDefault="000A0D00" w:rsidP="000A0D00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EC45DB" w:rsidRPr="000A0D00">
        <w:rPr>
          <w:rFonts w:ascii="仿宋_GB2312" w:eastAsia="仿宋_GB2312" w:hint="eastAsia"/>
          <w:sz w:val="32"/>
          <w:szCs w:val="32"/>
        </w:rPr>
        <w:t>3、代理甲方涉及经济、民事、知识产权、劳动人事、行政、刑事等进入诉讼或者仲裁法律程序的专案代理事务（包括但不限于原被告、申请人被申请人、第三人、证人等诉讼主体地位）；</w:t>
      </w:r>
      <w:r w:rsidR="00924D0A">
        <w:rPr>
          <w:rFonts w:ascii="仿宋_GB2312" w:eastAsia="仿宋_GB2312" w:hint="eastAsia"/>
          <w:sz w:val="32"/>
          <w:szCs w:val="32"/>
        </w:rPr>
        <w:t>代理专案事务需经甲方同意，签订委托书，乙方可另行收费。</w:t>
      </w:r>
    </w:p>
    <w:p w:rsidR="0004063E" w:rsidRPr="000A0D00" w:rsidRDefault="000A0D00" w:rsidP="000A0D00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C45DB" w:rsidRPr="000A0D00">
        <w:rPr>
          <w:rFonts w:ascii="仿宋_GB2312" w:eastAsia="仿宋_GB2312" w:hint="eastAsia"/>
          <w:sz w:val="32"/>
          <w:szCs w:val="32"/>
        </w:rPr>
        <w:t>4、应甲方要求</w:t>
      </w:r>
      <w:r w:rsidR="00924D0A">
        <w:rPr>
          <w:rFonts w:ascii="仿宋_GB2312" w:eastAsia="仿宋_GB2312" w:hint="eastAsia"/>
          <w:sz w:val="32"/>
          <w:szCs w:val="32"/>
        </w:rPr>
        <w:t>，</w:t>
      </w:r>
      <w:r w:rsidR="00EC45DB" w:rsidRPr="000A0D00">
        <w:rPr>
          <w:rFonts w:ascii="仿宋_GB2312" w:eastAsia="仿宋_GB2312" w:hint="eastAsia"/>
          <w:sz w:val="32"/>
          <w:szCs w:val="32"/>
        </w:rPr>
        <w:t>审查、修改日常工作中的各类合同、协议及其他有关的法律文件，必要时，在甲方提供充分资料后协助草拟上述法律文件；</w:t>
      </w:r>
      <w:r w:rsidR="00EC45DB" w:rsidRPr="000A0D00"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C45DB" w:rsidRPr="000A0D00">
        <w:rPr>
          <w:rFonts w:ascii="仿宋_GB2312" w:eastAsia="仿宋_GB2312" w:hint="eastAsia"/>
          <w:sz w:val="32"/>
          <w:szCs w:val="32"/>
        </w:rPr>
        <w:t>5、协助甲方对各类合同加强管理，并监督跟进合同的履行情况，在发现合同履行中出现异常情况时，向甲方提供法律建议；</w:t>
      </w:r>
    </w:p>
    <w:p w:rsidR="0004063E" w:rsidRPr="000A0D00" w:rsidRDefault="000A0D00" w:rsidP="000A0D00">
      <w:pPr>
        <w:spacing w:line="600" w:lineRule="exact"/>
        <w:ind w:left="640" w:hangingChars="200" w:hanging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EC45DB" w:rsidRPr="000A0D00">
        <w:rPr>
          <w:rFonts w:ascii="仿宋_GB2312" w:eastAsia="仿宋_GB2312" w:hint="eastAsia"/>
          <w:sz w:val="32"/>
          <w:szCs w:val="32"/>
        </w:rPr>
        <w:t xml:space="preserve"> 6</w:t>
      </w:r>
      <w:r w:rsidR="00EC45DB" w:rsidRPr="000A0D00">
        <w:rPr>
          <w:rFonts w:ascii="仿宋_GB2312" w:eastAsia="仿宋_GB2312" w:hAnsi="宋体" w:hint="eastAsia"/>
          <w:sz w:val="32"/>
          <w:szCs w:val="32"/>
        </w:rPr>
        <w:t>、</w:t>
      </w:r>
      <w:r w:rsidR="00EC45DB" w:rsidRPr="000A0D00">
        <w:rPr>
          <w:rFonts w:ascii="仿宋_GB2312" w:eastAsia="仿宋_GB2312" w:hint="eastAsia"/>
          <w:sz w:val="32"/>
          <w:szCs w:val="32"/>
        </w:rPr>
        <w:t>应甲方要求</w:t>
      </w:r>
      <w:r w:rsidR="00EC45DB" w:rsidRPr="000A0D00">
        <w:rPr>
          <w:rFonts w:ascii="仿宋_GB2312" w:eastAsia="仿宋_GB2312" w:hAnsi="宋体" w:hint="eastAsia"/>
          <w:sz w:val="32"/>
          <w:szCs w:val="32"/>
        </w:rPr>
        <w:t>参加重要会议，提供法律咨询意见</w:t>
      </w:r>
      <w:r w:rsidR="00EC45DB" w:rsidRPr="000A0D00">
        <w:rPr>
          <w:rFonts w:ascii="仿宋_GB2312" w:eastAsia="仿宋_GB2312" w:hint="eastAsia"/>
          <w:sz w:val="32"/>
          <w:szCs w:val="32"/>
        </w:rPr>
        <w:t>；</w:t>
      </w:r>
    </w:p>
    <w:p w:rsidR="0004063E" w:rsidRPr="000A0D00" w:rsidRDefault="00EC45DB" w:rsidP="000A0D00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A0D00">
        <w:rPr>
          <w:rFonts w:ascii="仿宋_GB2312" w:eastAsia="仿宋_GB2312" w:hint="eastAsia"/>
          <w:sz w:val="32"/>
          <w:szCs w:val="32"/>
        </w:rPr>
        <w:t>7、应甲方要求，</w:t>
      </w:r>
      <w:r w:rsidRPr="000A0D00">
        <w:rPr>
          <w:rFonts w:ascii="仿宋_GB2312" w:eastAsia="仿宋_GB2312" w:hAnsi="宋体" w:hint="eastAsia"/>
          <w:sz w:val="32"/>
          <w:szCs w:val="32"/>
        </w:rPr>
        <w:t>根据甲方提供的相关资料，</w:t>
      </w:r>
      <w:r w:rsidRPr="000A0D00">
        <w:rPr>
          <w:rFonts w:ascii="仿宋_GB2312" w:eastAsia="仿宋_GB2312" w:hint="eastAsia"/>
          <w:sz w:val="32"/>
          <w:szCs w:val="32"/>
        </w:rPr>
        <w:t>就甲方已有、面临或者可能发生的</w:t>
      </w:r>
      <w:r w:rsidRPr="000A0D00">
        <w:rPr>
          <w:rFonts w:ascii="仿宋_GB2312" w:eastAsia="仿宋_GB2312" w:hAnsi="宋体" w:hint="eastAsia"/>
          <w:sz w:val="32"/>
          <w:szCs w:val="32"/>
        </w:rPr>
        <w:t>法律</w:t>
      </w:r>
      <w:r w:rsidRPr="000A0D00">
        <w:rPr>
          <w:rFonts w:ascii="仿宋_GB2312" w:eastAsia="仿宋_GB2312" w:hint="eastAsia"/>
          <w:sz w:val="32"/>
          <w:szCs w:val="32"/>
        </w:rPr>
        <w:t>纠纷，进行预测或法律论证，发表律师意见；</w:t>
      </w:r>
      <w:r w:rsidRPr="000A0D00">
        <w:rPr>
          <w:rFonts w:ascii="仿宋_GB2312" w:eastAsia="仿宋_GB2312" w:hint="eastAsia"/>
          <w:sz w:val="32"/>
          <w:szCs w:val="32"/>
        </w:rPr>
        <w:br/>
      </w:r>
      <w:r w:rsidRPr="000A0D00">
        <w:rPr>
          <w:rFonts w:ascii="仿宋_GB2312" w:eastAsia="仿宋_GB2312" w:hint="eastAsia"/>
          <w:sz w:val="32"/>
          <w:szCs w:val="32"/>
        </w:rPr>
        <w:lastRenderedPageBreak/>
        <w:t xml:space="preserve">  </w:t>
      </w:r>
      <w:r w:rsidR="000A0D00">
        <w:rPr>
          <w:rFonts w:ascii="仿宋_GB2312" w:eastAsia="仿宋_GB2312" w:hint="eastAsia"/>
          <w:sz w:val="32"/>
          <w:szCs w:val="32"/>
        </w:rPr>
        <w:t xml:space="preserve"> </w:t>
      </w:r>
      <w:r w:rsidR="000A0D00" w:rsidRPr="000A0D00">
        <w:rPr>
          <w:rFonts w:ascii="仿宋_GB2312" w:eastAsia="仿宋_GB2312" w:hint="eastAsia"/>
          <w:sz w:val="32"/>
          <w:szCs w:val="32"/>
        </w:rPr>
        <w:t xml:space="preserve"> </w:t>
      </w:r>
      <w:r w:rsidR="000A0D00">
        <w:rPr>
          <w:rFonts w:ascii="仿宋_GB2312" w:eastAsia="仿宋_GB2312" w:hint="eastAsia"/>
          <w:sz w:val="32"/>
          <w:szCs w:val="32"/>
        </w:rPr>
        <w:t>8</w:t>
      </w:r>
      <w:r w:rsidRPr="000A0D00">
        <w:rPr>
          <w:rFonts w:ascii="仿宋_GB2312" w:eastAsia="仿宋_GB2312" w:hint="eastAsia"/>
          <w:sz w:val="32"/>
          <w:szCs w:val="32"/>
        </w:rPr>
        <w:t>、</w:t>
      </w:r>
      <w:r w:rsidRPr="000A0D00">
        <w:rPr>
          <w:rFonts w:ascii="仿宋_GB2312" w:eastAsia="仿宋_GB2312" w:hAnsi="宋体" w:hint="eastAsia"/>
          <w:sz w:val="32"/>
          <w:szCs w:val="32"/>
        </w:rPr>
        <w:t>为甲方草拟、修改、审查劳动与人力资源等相关合同、制度(</w:t>
      </w:r>
      <w:r w:rsidR="000A0D00">
        <w:rPr>
          <w:rFonts w:ascii="仿宋_GB2312" w:eastAsia="仿宋_GB2312" w:hAnsi="宋体" w:hint="eastAsia"/>
          <w:sz w:val="32"/>
          <w:szCs w:val="32"/>
        </w:rPr>
        <w:t>如聘用合同、保密协议</w:t>
      </w:r>
      <w:r w:rsidRPr="000A0D00">
        <w:rPr>
          <w:rFonts w:ascii="仿宋_GB2312" w:eastAsia="仿宋_GB2312" w:hAnsi="宋体" w:hint="eastAsia"/>
          <w:sz w:val="32"/>
          <w:szCs w:val="32"/>
        </w:rPr>
        <w:t>等)，协助调整劳资关系，规范员工的招聘、培训、福利等劳动人力资源管理</w:t>
      </w:r>
      <w:r w:rsidRPr="000A0D00">
        <w:rPr>
          <w:rFonts w:ascii="仿宋_GB2312" w:eastAsia="仿宋_GB2312" w:hint="eastAsia"/>
          <w:sz w:val="32"/>
          <w:szCs w:val="32"/>
        </w:rPr>
        <w:t>；</w:t>
      </w:r>
      <w:r w:rsidRPr="000A0D00">
        <w:rPr>
          <w:rFonts w:ascii="仿宋_GB2312" w:eastAsia="仿宋_GB2312" w:hint="eastAsia"/>
          <w:sz w:val="32"/>
          <w:szCs w:val="32"/>
        </w:rPr>
        <w:br/>
      </w:r>
      <w:r w:rsidR="000A0D00">
        <w:rPr>
          <w:rFonts w:ascii="仿宋_GB2312" w:eastAsia="仿宋_GB2312" w:hint="eastAsia"/>
          <w:sz w:val="32"/>
          <w:szCs w:val="32"/>
        </w:rPr>
        <w:t xml:space="preserve">    9</w:t>
      </w:r>
      <w:r w:rsidRPr="000A0D00">
        <w:rPr>
          <w:rFonts w:ascii="仿宋_GB2312" w:eastAsia="仿宋_GB2312" w:hint="eastAsia"/>
          <w:sz w:val="32"/>
          <w:szCs w:val="32"/>
        </w:rPr>
        <w:t>、为甲方草拟、修改、审查</w:t>
      </w:r>
      <w:r w:rsidR="000A0D00">
        <w:rPr>
          <w:rFonts w:ascii="仿宋_GB2312" w:eastAsia="仿宋_GB2312" w:hint="eastAsia"/>
          <w:sz w:val="32"/>
          <w:szCs w:val="32"/>
        </w:rPr>
        <w:t>单位</w:t>
      </w:r>
      <w:r w:rsidRPr="000A0D00">
        <w:rPr>
          <w:rFonts w:ascii="仿宋_GB2312" w:eastAsia="仿宋_GB2312" w:hint="eastAsia"/>
          <w:sz w:val="32"/>
          <w:szCs w:val="32"/>
        </w:rPr>
        <w:t>内部其他规章制度、条例或法律性文书，帮助甲方制定、修改内部的规章制度，规范甲方内部管理；</w:t>
      </w:r>
    </w:p>
    <w:p w:rsidR="000A0D00" w:rsidRPr="000A0D00" w:rsidRDefault="00EC45DB" w:rsidP="000A0D00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A0D00">
        <w:rPr>
          <w:rFonts w:ascii="仿宋_GB2312" w:eastAsia="仿宋_GB2312" w:hAnsi="宋体" w:hint="eastAsia"/>
          <w:sz w:val="32"/>
          <w:szCs w:val="32"/>
        </w:rPr>
        <w:t>1</w:t>
      </w:r>
      <w:r w:rsidR="000A0D00">
        <w:rPr>
          <w:rFonts w:ascii="仿宋_GB2312" w:eastAsia="仿宋_GB2312" w:hAnsi="宋体" w:hint="eastAsia"/>
          <w:sz w:val="32"/>
          <w:szCs w:val="32"/>
        </w:rPr>
        <w:t>0</w:t>
      </w:r>
      <w:r w:rsidRPr="000A0D00">
        <w:rPr>
          <w:rFonts w:ascii="仿宋_GB2312" w:eastAsia="仿宋_GB2312" w:hAnsi="宋体" w:hint="eastAsia"/>
          <w:sz w:val="32"/>
          <w:szCs w:val="32"/>
        </w:rPr>
        <w:t>、应甲方需要，不定期向甲方介绍、宣传国家和地方新颁布的有关</w:t>
      </w:r>
      <w:r w:rsidRPr="000A0D00">
        <w:rPr>
          <w:rFonts w:ascii="仿宋_GB2312" w:eastAsia="仿宋_GB2312" w:hint="eastAsia"/>
          <w:sz w:val="32"/>
          <w:szCs w:val="32"/>
        </w:rPr>
        <w:t>法律法规，提供与甲方有关的最新法律资讯和动态；</w:t>
      </w:r>
      <w:r w:rsidR="000A0D00" w:rsidRPr="000A0D00">
        <w:rPr>
          <w:rFonts w:ascii="仿宋_GB2312" w:eastAsia="仿宋_GB2312" w:hint="eastAsia"/>
          <w:sz w:val="32"/>
          <w:szCs w:val="32"/>
        </w:rPr>
        <w:t>每年为甲方提供一定次数的法制宣传、教育、培训；</w:t>
      </w:r>
    </w:p>
    <w:p w:rsidR="0004063E" w:rsidRPr="000A0D00" w:rsidRDefault="00EC45DB" w:rsidP="000A0D00">
      <w:pPr>
        <w:spacing w:line="600" w:lineRule="exact"/>
        <w:ind w:firstLine="560"/>
        <w:jc w:val="left"/>
        <w:rPr>
          <w:rFonts w:ascii="仿宋_GB2312" w:eastAsia="仿宋_GB2312" w:hAnsi="宋体"/>
          <w:sz w:val="32"/>
          <w:szCs w:val="32"/>
        </w:rPr>
      </w:pPr>
      <w:r w:rsidRPr="000A0D00">
        <w:rPr>
          <w:rFonts w:ascii="仿宋_GB2312" w:eastAsia="仿宋_GB2312" w:hAnsi="宋体" w:hint="eastAsia"/>
          <w:sz w:val="32"/>
          <w:szCs w:val="32"/>
        </w:rPr>
        <w:t>1</w:t>
      </w:r>
      <w:r w:rsidR="000A0D00">
        <w:rPr>
          <w:rFonts w:ascii="仿宋_GB2312" w:eastAsia="仿宋_GB2312" w:hAnsi="宋体" w:hint="eastAsia"/>
          <w:sz w:val="32"/>
          <w:szCs w:val="32"/>
        </w:rPr>
        <w:t>1</w:t>
      </w:r>
      <w:r w:rsidRPr="000A0D00">
        <w:rPr>
          <w:rFonts w:ascii="仿宋_GB2312" w:eastAsia="仿宋_GB2312" w:hAnsi="宋体" w:hint="eastAsia"/>
          <w:sz w:val="32"/>
          <w:szCs w:val="32"/>
        </w:rPr>
        <w:t>、应甲方需要，</w:t>
      </w:r>
      <w:r w:rsidR="000A0D00" w:rsidRPr="000A0D00">
        <w:rPr>
          <w:rFonts w:ascii="仿宋_GB2312" w:eastAsia="仿宋_GB2312" w:hAnsi="宋体" w:hint="eastAsia"/>
          <w:sz w:val="32"/>
          <w:szCs w:val="32"/>
        </w:rPr>
        <w:t>乙方指派一名律师每两周一个工作日，前往甲方章丘校区进行现场办公，具体时间双方协商调整。</w:t>
      </w:r>
    </w:p>
    <w:p w:rsidR="0004063E" w:rsidRDefault="00EC45DB" w:rsidP="000A0D00">
      <w:pPr>
        <w:spacing w:line="600" w:lineRule="exact"/>
        <w:ind w:firstLine="560"/>
        <w:jc w:val="left"/>
        <w:rPr>
          <w:rFonts w:ascii="仿宋_GB2312" w:eastAsia="仿宋_GB2312" w:hAnsi="宋体" w:hint="eastAsia"/>
          <w:sz w:val="32"/>
          <w:szCs w:val="32"/>
        </w:rPr>
      </w:pPr>
      <w:r w:rsidRPr="000A0D00">
        <w:rPr>
          <w:rFonts w:ascii="仿宋_GB2312" w:eastAsia="仿宋_GB2312" w:hAnsi="宋体" w:hint="eastAsia"/>
          <w:sz w:val="32"/>
          <w:szCs w:val="32"/>
        </w:rPr>
        <w:t>1</w:t>
      </w:r>
      <w:r w:rsidR="000A0D00">
        <w:rPr>
          <w:rFonts w:ascii="仿宋_GB2312" w:eastAsia="仿宋_GB2312" w:hAnsi="宋体" w:hint="eastAsia"/>
          <w:sz w:val="32"/>
          <w:szCs w:val="32"/>
        </w:rPr>
        <w:t>2</w:t>
      </w:r>
      <w:r w:rsidRPr="000A0D00">
        <w:rPr>
          <w:rFonts w:ascii="仿宋_GB2312" w:eastAsia="仿宋_GB2312" w:hAnsi="宋体" w:hint="eastAsia"/>
          <w:sz w:val="32"/>
          <w:szCs w:val="32"/>
        </w:rPr>
        <w:t>、本次法律咨询服务期限3年，根据实际业务量</w:t>
      </w:r>
      <w:bookmarkStart w:id="0" w:name="_GoBack"/>
      <w:bookmarkEnd w:id="0"/>
      <w:r w:rsidRPr="000A0D00">
        <w:rPr>
          <w:rFonts w:ascii="仿宋_GB2312" w:eastAsia="仿宋_GB2312" w:hAnsi="宋体" w:hint="eastAsia"/>
          <w:sz w:val="32"/>
          <w:szCs w:val="32"/>
        </w:rPr>
        <w:t>一年一签合同。合同履行期间，若因中选人的原因发生重大责任事故，或中选人不能圆满的履行代理协议的责任与义务，遴选人将取消其代理资格，中止合同。</w:t>
      </w:r>
    </w:p>
    <w:p w:rsidR="00504E98" w:rsidRPr="000A0D00" w:rsidRDefault="00504E98" w:rsidP="000A0D00">
      <w:pPr>
        <w:spacing w:line="600" w:lineRule="exact"/>
        <w:ind w:firstLine="56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13、其他甲方需要的法律服务。</w:t>
      </w:r>
    </w:p>
    <w:p w:rsidR="0004063E" w:rsidRPr="00504E98" w:rsidRDefault="00EC45DB" w:rsidP="000A0D00">
      <w:pPr>
        <w:spacing w:line="600" w:lineRule="exact"/>
        <w:ind w:firstLine="560"/>
        <w:jc w:val="left"/>
        <w:rPr>
          <w:rFonts w:ascii="黑体" w:eastAsia="黑体" w:hAnsi="宋体"/>
          <w:sz w:val="32"/>
          <w:szCs w:val="32"/>
        </w:rPr>
      </w:pPr>
      <w:r w:rsidRPr="00504E98">
        <w:rPr>
          <w:rFonts w:ascii="黑体" w:eastAsia="黑体" w:hint="eastAsia"/>
          <w:b/>
          <w:bCs/>
          <w:sz w:val="32"/>
          <w:szCs w:val="32"/>
        </w:rPr>
        <w:t xml:space="preserve">二、评审原则 </w:t>
      </w:r>
      <w:r w:rsidRPr="00504E98">
        <w:rPr>
          <w:rFonts w:ascii="黑体" w:eastAsia="黑体" w:hAnsi="宋体" w:hint="eastAsia"/>
          <w:sz w:val="32"/>
          <w:szCs w:val="32"/>
        </w:rPr>
        <w:tab/>
      </w:r>
    </w:p>
    <w:p w:rsidR="00793E8E" w:rsidRDefault="00EC45DB" w:rsidP="000A0D00">
      <w:pPr>
        <w:spacing w:line="600" w:lineRule="exact"/>
        <w:ind w:firstLine="560"/>
        <w:jc w:val="left"/>
        <w:rPr>
          <w:rFonts w:ascii="仿宋_GB2312" w:eastAsia="仿宋_GB2312" w:hAnsi="宋体" w:hint="eastAsia"/>
          <w:sz w:val="32"/>
          <w:szCs w:val="32"/>
        </w:rPr>
      </w:pPr>
      <w:r w:rsidRPr="00504E98">
        <w:rPr>
          <w:rFonts w:ascii="仿宋_GB2312" w:eastAsia="仿宋_GB2312" w:hAnsi="宋体" w:hint="eastAsia"/>
          <w:sz w:val="32"/>
          <w:szCs w:val="32"/>
        </w:rPr>
        <w:t>客观性原则：评委小组将严格按照采购文件的要求，对供应商的</w:t>
      </w:r>
      <w:r w:rsidR="00793E8E">
        <w:rPr>
          <w:rFonts w:ascii="仿宋_GB2312" w:eastAsia="仿宋_GB2312" w:hAnsi="宋体" w:hint="eastAsia"/>
          <w:sz w:val="32"/>
          <w:szCs w:val="32"/>
        </w:rPr>
        <w:t>投标</w:t>
      </w:r>
      <w:r w:rsidRPr="00504E98">
        <w:rPr>
          <w:rFonts w:ascii="仿宋_GB2312" w:eastAsia="仿宋_GB2312" w:hAnsi="宋体" w:hint="eastAsia"/>
          <w:sz w:val="32"/>
          <w:szCs w:val="32"/>
        </w:rPr>
        <w:t>文件进行认真评审</w:t>
      </w:r>
      <w:r w:rsidR="00793E8E">
        <w:rPr>
          <w:rFonts w:ascii="仿宋_GB2312" w:eastAsia="仿宋_GB2312" w:hAnsi="宋体" w:hint="eastAsia"/>
          <w:sz w:val="32"/>
          <w:szCs w:val="32"/>
        </w:rPr>
        <w:t>。</w:t>
      </w:r>
    </w:p>
    <w:p w:rsidR="0004063E" w:rsidRPr="00504E98" w:rsidRDefault="00EC45DB" w:rsidP="000A0D00">
      <w:pPr>
        <w:spacing w:line="600" w:lineRule="exact"/>
        <w:ind w:firstLine="560"/>
        <w:jc w:val="left"/>
        <w:rPr>
          <w:rFonts w:ascii="仿宋_GB2312" w:eastAsia="仿宋_GB2312" w:hAnsi="宋体"/>
          <w:sz w:val="32"/>
          <w:szCs w:val="32"/>
        </w:rPr>
      </w:pPr>
      <w:r w:rsidRPr="00504E98">
        <w:rPr>
          <w:rFonts w:ascii="仿宋_GB2312" w:eastAsia="仿宋_GB2312" w:hAnsi="宋体" w:hint="eastAsia"/>
          <w:sz w:val="32"/>
          <w:szCs w:val="32"/>
        </w:rPr>
        <w:t xml:space="preserve">统一性原则：评委小组将按照统一的评审原则和评审方法，用同一标准进行评审。 </w:t>
      </w:r>
    </w:p>
    <w:p w:rsidR="0004063E" w:rsidRPr="00504E98" w:rsidRDefault="00EC45DB" w:rsidP="000A0D00">
      <w:pPr>
        <w:spacing w:line="600" w:lineRule="exact"/>
        <w:ind w:firstLine="560"/>
        <w:jc w:val="left"/>
        <w:rPr>
          <w:rFonts w:ascii="仿宋_GB2312" w:eastAsia="仿宋_GB2312" w:hAnsi="宋体"/>
          <w:sz w:val="32"/>
          <w:szCs w:val="32"/>
        </w:rPr>
      </w:pPr>
      <w:r w:rsidRPr="00504E98">
        <w:rPr>
          <w:rFonts w:ascii="仿宋_GB2312" w:eastAsia="仿宋_GB2312" w:hAnsi="宋体" w:hint="eastAsia"/>
          <w:sz w:val="32"/>
          <w:szCs w:val="32"/>
        </w:rPr>
        <w:t>独立性原则：评审工作在评委小组内部独立进行，不受外界任何因素的干扰和影响。评委小组成员对出具的意见承</w:t>
      </w:r>
      <w:r w:rsidRPr="00504E98">
        <w:rPr>
          <w:rFonts w:ascii="仿宋_GB2312" w:eastAsia="仿宋_GB2312" w:hAnsi="宋体" w:hint="eastAsia"/>
          <w:sz w:val="32"/>
          <w:szCs w:val="32"/>
        </w:rPr>
        <w:lastRenderedPageBreak/>
        <w:t xml:space="preserve">担个人责任。 </w:t>
      </w:r>
    </w:p>
    <w:p w:rsidR="0004063E" w:rsidRPr="00504E98" w:rsidRDefault="00EC45DB" w:rsidP="000A0D00">
      <w:pPr>
        <w:spacing w:line="600" w:lineRule="exact"/>
        <w:ind w:firstLine="560"/>
        <w:jc w:val="left"/>
        <w:rPr>
          <w:rFonts w:ascii="仿宋_GB2312" w:eastAsia="仿宋_GB2312" w:hAnsi="宋体"/>
          <w:sz w:val="32"/>
          <w:szCs w:val="32"/>
        </w:rPr>
      </w:pPr>
      <w:r w:rsidRPr="00504E98">
        <w:rPr>
          <w:rFonts w:ascii="仿宋_GB2312" w:eastAsia="仿宋_GB2312" w:hAnsi="宋体" w:hint="eastAsia"/>
          <w:sz w:val="32"/>
          <w:szCs w:val="32"/>
        </w:rPr>
        <w:t xml:space="preserve">保密性原则：采购应当采取必要的措施，保证评审在严格保密的情况下进行。 </w:t>
      </w:r>
    </w:p>
    <w:p w:rsidR="0004063E" w:rsidRPr="00504E98" w:rsidRDefault="00EC45DB" w:rsidP="000A0D00">
      <w:pPr>
        <w:spacing w:line="600" w:lineRule="exact"/>
        <w:ind w:firstLine="560"/>
        <w:jc w:val="left"/>
        <w:rPr>
          <w:rFonts w:ascii="仿宋_GB2312" w:eastAsia="仿宋_GB2312" w:hAnsi="宋体"/>
          <w:sz w:val="32"/>
          <w:szCs w:val="32"/>
        </w:rPr>
      </w:pPr>
      <w:r w:rsidRPr="00504E98">
        <w:rPr>
          <w:rFonts w:ascii="仿宋_GB2312" w:eastAsia="仿宋_GB2312" w:hAnsi="宋体" w:hint="eastAsia"/>
          <w:sz w:val="32"/>
          <w:szCs w:val="32"/>
        </w:rPr>
        <w:t xml:space="preserve">综合性原则：评委小组将综合分析、评审供应商的各项指标，而不以单项指标的优劣评定出成交供应商。 </w:t>
      </w:r>
    </w:p>
    <w:sectPr w:rsidR="0004063E" w:rsidRPr="00504E98" w:rsidSect="00040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2DB" w:rsidRDefault="004F62DB" w:rsidP="005B0B6A">
      <w:r>
        <w:separator/>
      </w:r>
    </w:p>
  </w:endnote>
  <w:endnote w:type="continuationSeparator" w:id="1">
    <w:p w:rsidR="004F62DB" w:rsidRDefault="004F62DB" w:rsidP="005B0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2DB" w:rsidRDefault="004F62DB" w:rsidP="005B0B6A">
      <w:r>
        <w:separator/>
      </w:r>
    </w:p>
  </w:footnote>
  <w:footnote w:type="continuationSeparator" w:id="1">
    <w:p w:rsidR="004F62DB" w:rsidRDefault="004F62DB" w:rsidP="005B0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CDE07"/>
    <w:multiLevelType w:val="singleLevel"/>
    <w:tmpl w:val="7CACDE0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76765575"/>
    <w:rsid w:val="0004063E"/>
    <w:rsid w:val="000A0D00"/>
    <w:rsid w:val="0014589D"/>
    <w:rsid w:val="004F62DB"/>
    <w:rsid w:val="00504E98"/>
    <w:rsid w:val="005B0B6A"/>
    <w:rsid w:val="00603FE8"/>
    <w:rsid w:val="00793E8E"/>
    <w:rsid w:val="00924D0A"/>
    <w:rsid w:val="009E3FF1"/>
    <w:rsid w:val="00B70FA9"/>
    <w:rsid w:val="00EC45DB"/>
    <w:rsid w:val="00ED3358"/>
    <w:rsid w:val="1DFD3F55"/>
    <w:rsid w:val="258943C2"/>
    <w:rsid w:val="3E0A395B"/>
    <w:rsid w:val="457A1B30"/>
    <w:rsid w:val="59AD2309"/>
    <w:rsid w:val="76765575"/>
    <w:rsid w:val="7AF6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6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1"/>
    <w:qFormat/>
    <w:rsid w:val="0004063E"/>
    <w:pPr>
      <w:ind w:left="669" w:hanging="426"/>
      <w:outlineLvl w:val="1"/>
    </w:pPr>
    <w:rPr>
      <w:rFonts w:ascii="宋体" w:eastAsia="宋体" w:hAnsi="宋体" w:cs="宋体"/>
      <w:b/>
      <w:bCs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4063E"/>
    <w:rPr>
      <w:rFonts w:ascii="宋体" w:eastAsia="宋体" w:hAnsi="宋体" w:cs="宋体"/>
      <w:sz w:val="24"/>
      <w:lang w:val="zh-CN" w:bidi="zh-CN"/>
    </w:rPr>
  </w:style>
  <w:style w:type="paragraph" w:styleId="a4">
    <w:name w:val="Normal (Web)"/>
    <w:basedOn w:val="a"/>
    <w:qFormat/>
    <w:rsid w:val="0004063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04063E"/>
    <w:rPr>
      <w:b/>
    </w:rPr>
  </w:style>
  <w:style w:type="paragraph" w:styleId="a6">
    <w:name w:val="List Paragraph"/>
    <w:basedOn w:val="a"/>
    <w:uiPriority w:val="1"/>
    <w:qFormat/>
    <w:rsid w:val="0004063E"/>
    <w:pPr>
      <w:ind w:left="244" w:hanging="602"/>
    </w:pPr>
    <w:rPr>
      <w:rFonts w:ascii="宋体" w:eastAsia="宋体" w:hAnsi="宋体" w:cs="宋体"/>
      <w:lang w:val="zh-CN" w:bidi="zh-CN"/>
    </w:rPr>
  </w:style>
  <w:style w:type="paragraph" w:styleId="a7">
    <w:name w:val="header"/>
    <w:basedOn w:val="a"/>
    <w:link w:val="Char"/>
    <w:rsid w:val="005B0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B0B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5B0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5B0B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161</Words>
  <Characters>922</Characters>
  <Application>Microsoft Office Word</Application>
  <DocSecurity>0</DocSecurity>
  <Lines>7</Lines>
  <Paragraphs>2</Paragraphs>
  <ScaleCrop>false</ScaleCrop>
  <Company>Sky123.Org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2021-12-22T06:19:00Z</dcterms:created>
  <dcterms:modified xsi:type="dcterms:W3CDTF">2022-01-06T06:22:00Z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1C4C642B16E74A948F984AFABAFF495E</vt:lpwstr>
  </property>
</Properties>
</file>